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873D" w14:textId="77777777" w:rsidR="0027243F" w:rsidRDefault="0027243F"/>
    <w:p w14:paraId="16E3DF24" w14:textId="77777777" w:rsidR="004142F4" w:rsidRDefault="004142F4" w:rsidP="004142F4">
      <w:pPr>
        <w:jc w:val="center"/>
        <w:rPr>
          <w:rStyle w:val="wixui-rich-texttext"/>
          <w:rFonts w:ascii="Arial" w:hAnsi="Arial" w:cs="Arial"/>
          <w:sz w:val="30"/>
          <w:szCs w:val="30"/>
        </w:rPr>
      </w:pPr>
    </w:p>
    <w:p w14:paraId="6A0AE5E0" w14:textId="6AA2E239" w:rsidR="004142F4" w:rsidRPr="00E46A84" w:rsidRDefault="00CE4F4D" w:rsidP="004142F4">
      <w:pPr>
        <w:jc w:val="center"/>
        <w:rPr>
          <w:rStyle w:val="wixui-rich-texttext"/>
          <w:rFonts w:ascii="Arial" w:hAnsi="Arial" w:cs="Arial"/>
          <w:color w:val="2F5496" w:themeColor="accent1" w:themeShade="BF"/>
          <w:sz w:val="32"/>
          <w:szCs w:val="32"/>
        </w:rPr>
      </w:pPr>
      <w:r w:rsidRPr="00CE4F4D">
        <w:rPr>
          <w:rStyle w:val="wixui-rich-texttext"/>
          <w:rFonts w:ascii="Arial" w:hAnsi="Arial" w:cs="Arial"/>
          <w:color w:val="2F5496" w:themeColor="accent1" w:themeShade="BF"/>
          <w:sz w:val="32"/>
          <w:szCs w:val="32"/>
        </w:rPr>
        <w:t>Chapitre 6 - Quel est le rôle des technologies numérique dans la production</w:t>
      </w:r>
    </w:p>
    <w:p w14:paraId="091596ED" w14:textId="1C393395" w:rsidR="000175A7" w:rsidRDefault="000175A7" w:rsidP="000A7046">
      <w:pPr>
        <w:jc w:val="center"/>
        <w:rPr>
          <w:sz w:val="24"/>
          <w:szCs w:val="24"/>
        </w:rPr>
      </w:pPr>
    </w:p>
    <w:p w14:paraId="01BDEBE8" w14:textId="77777777" w:rsidR="00122AD3" w:rsidRDefault="00122AD3" w:rsidP="00122AD3"/>
    <w:p w14:paraId="5B6D6E7E" w14:textId="77777777" w:rsidR="00122AD3" w:rsidRDefault="00122AD3" w:rsidP="00122AD3">
      <w:r w:rsidRPr="005C5D74">
        <w:rPr>
          <w:b/>
          <w:bCs/>
        </w:rPr>
        <w:t>Source</w:t>
      </w:r>
      <w:r>
        <w:t xml:space="preserve"> : </w:t>
      </w:r>
      <w:r w:rsidRPr="007D6C59">
        <w:t>stmg-MSGN-2021-metropole-sujet-fromagerie-reo</w:t>
      </w:r>
    </w:p>
    <w:p w14:paraId="704FC66A" w14:textId="77777777" w:rsidR="00122AD3" w:rsidRDefault="00122AD3" w:rsidP="00122AD3"/>
    <w:p w14:paraId="731F03CD" w14:textId="2D4AACE9" w:rsidR="00122AD3" w:rsidRDefault="00122AD3" w:rsidP="00122AD3">
      <w:pPr>
        <w:rPr>
          <w:rFonts w:ascii="Arial" w:hAnsi="Arial"/>
          <w:b/>
          <w:sz w:val="20"/>
        </w:rPr>
      </w:pPr>
      <w:r w:rsidRPr="00122AD3">
        <w:rPr>
          <w:rFonts w:ascii="Arial" w:hAnsi="Arial"/>
          <w:b/>
          <w:sz w:val="20"/>
        </w:rPr>
        <w:t>En</w:t>
      </w:r>
      <w:r w:rsidRPr="00122AD3">
        <w:rPr>
          <w:rFonts w:ascii="Arial" w:hAnsi="Arial"/>
          <w:b/>
          <w:spacing w:val="33"/>
          <w:sz w:val="20"/>
        </w:rPr>
        <w:t xml:space="preserve"> </w:t>
      </w:r>
      <w:r w:rsidRPr="00122AD3">
        <w:rPr>
          <w:rFonts w:ascii="Arial" w:hAnsi="Arial"/>
          <w:b/>
          <w:sz w:val="20"/>
        </w:rPr>
        <w:t>une</w:t>
      </w:r>
      <w:r w:rsidRPr="00122AD3">
        <w:rPr>
          <w:rFonts w:ascii="Arial" w:hAnsi="Arial"/>
          <w:b/>
          <w:spacing w:val="34"/>
          <w:sz w:val="20"/>
        </w:rPr>
        <w:t xml:space="preserve"> </w:t>
      </w:r>
      <w:r w:rsidRPr="00122AD3">
        <w:rPr>
          <w:rFonts w:ascii="Arial" w:hAnsi="Arial"/>
          <w:b/>
          <w:sz w:val="20"/>
        </w:rPr>
        <w:t>quinzaine</w:t>
      </w:r>
      <w:r w:rsidRPr="00122AD3">
        <w:rPr>
          <w:rFonts w:ascii="Arial" w:hAnsi="Arial"/>
          <w:b/>
          <w:spacing w:val="34"/>
          <w:sz w:val="20"/>
        </w:rPr>
        <w:t xml:space="preserve"> </w:t>
      </w:r>
      <w:r w:rsidRPr="00122AD3">
        <w:rPr>
          <w:rFonts w:ascii="Arial" w:hAnsi="Arial"/>
          <w:b/>
          <w:sz w:val="20"/>
        </w:rPr>
        <w:t>de</w:t>
      </w:r>
      <w:r w:rsidRPr="00122AD3">
        <w:rPr>
          <w:rFonts w:ascii="Arial" w:hAnsi="Arial"/>
          <w:b/>
          <w:spacing w:val="35"/>
          <w:sz w:val="20"/>
        </w:rPr>
        <w:t xml:space="preserve"> </w:t>
      </w:r>
      <w:r w:rsidRPr="00122AD3">
        <w:rPr>
          <w:rFonts w:ascii="Arial" w:hAnsi="Arial"/>
          <w:b/>
          <w:sz w:val="20"/>
        </w:rPr>
        <w:t>lignes,</w:t>
      </w:r>
      <w:r w:rsidRPr="00122AD3">
        <w:rPr>
          <w:rFonts w:ascii="Arial" w:hAnsi="Arial"/>
          <w:b/>
          <w:spacing w:val="33"/>
          <w:sz w:val="20"/>
        </w:rPr>
        <w:t xml:space="preserve"> </w:t>
      </w:r>
      <w:r w:rsidRPr="00122AD3">
        <w:rPr>
          <w:rFonts w:ascii="Arial" w:hAnsi="Arial"/>
          <w:b/>
          <w:sz w:val="20"/>
        </w:rPr>
        <w:t>expliquer</w:t>
      </w:r>
      <w:r w:rsidRPr="00122AD3">
        <w:rPr>
          <w:rFonts w:ascii="Arial" w:hAnsi="Arial"/>
          <w:b/>
          <w:spacing w:val="33"/>
          <w:sz w:val="20"/>
        </w:rPr>
        <w:t xml:space="preserve"> </w:t>
      </w:r>
      <w:r w:rsidRPr="00122AD3">
        <w:rPr>
          <w:rFonts w:ascii="Arial" w:hAnsi="Arial"/>
          <w:b/>
          <w:sz w:val="20"/>
        </w:rPr>
        <w:t>en</w:t>
      </w:r>
      <w:r w:rsidRPr="00122AD3">
        <w:rPr>
          <w:rFonts w:ascii="Arial" w:hAnsi="Arial"/>
          <w:b/>
          <w:spacing w:val="34"/>
          <w:sz w:val="20"/>
        </w:rPr>
        <w:t xml:space="preserve"> </w:t>
      </w:r>
      <w:r w:rsidRPr="00122AD3">
        <w:rPr>
          <w:rFonts w:ascii="Arial" w:hAnsi="Arial"/>
          <w:b/>
          <w:sz w:val="20"/>
        </w:rPr>
        <w:t>quoi</w:t>
      </w:r>
      <w:r w:rsidRPr="00122AD3">
        <w:rPr>
          <w:rFonts w:ascii="Arial" w:hAnsi="Arial"/>
          <w:b/>
          <w:spacing w:val="35"/>
          <w:sz w:val="20"/>
        </w:rPr>
        <w:t xml:space="preserve"> </w:t>
      </w:r>
      <w:r w:rsidRPr="00122AD3">
        <w:rPr>
          <w:rFonts w:ascii="Arial" w:hAnsi="Arial"/>
          <w:b/>
          <w:sz w:val="20"/>
        </w:rPr>
        <w:t>le</w:t>
      </w:r>
      <w:r w:rsidRPr="00122AD3">
        <w:rPr>
          <w:rFonts w:ascii="Arial" w:hAnsi="Arial"/>
          <w:b/>
          <w:spacing w:val="33"/>
          <w:sz w:val="20"/>
        </w:rPr>
        <w:t xml:space="preserve"> </w:t>
      </w:r>
      <w:r w:rsidRPr="00122AD3">
        <w:rPr>
          <w:rFonts w:ascii="Arial" w:hAnsi="Arial"/>
          <w:b/>
          <w:sz w:val="20"/>
        </w:rPr>
        <w:t>numérique</w:t>
      </w:r>
      <w:r w:rsidRPr="00122AD3">
        <w:rPr>
          <w:rFonts w:ascii="Arial" w:hAnsi="Arial"/>
          <w:b/>
          <w:spacing w:val="34"/>
          <w:sz w:val="20"/>
        </w:rPr>
        <w:t xml:space="preserve"> </w:t>
      </w:r>
      <w:r w:rsidRPr="00122AD3">
        <w:rPr>
          <w:rFonts w:ascii="Arial" w:hAnsi="Arial"/>
          <w:b/>
          <w:sz w:val="20"/>
        </w:rPr>
        <w:t>peut</w:t>
      </w:r>
      <w:r w:rsidRPr="00122AD3">
        <w:rPr>
          <w:rFonts w:ascii="Arial" w:hAnsi="Arial"/>
          <w:b/>
          <w:spacing w:val="34"/>
          <w:sz w:val="20"/>
        </w:rPr>
        <w:t xml:space="preserve"> </w:t>
      </w:r>
      <w:r w:rsidRPr="00122AD3">
        <w:rPr>
          <w:rFonts w:ascii="Arial" w:hAnsi="Arial"/>
          <w:b/>
          <w:sz w:val="20"/>
        </w:rPr>
        <w:t>contribuer</w:t>
      </w:r>
      <w:r w:rsidRPr="00122AD3">
        <w:rPr>
          <w:rFonts w:ascii="Arial" w:hAnsi="Arial"/>
          <w:b/>
          <w:spacing w:val="34"/>
          <w:sz w:val="20"/>
        </w:rPr>
        <w:t xml:space="preserve"> </w:t>
      </w:r>
      <w:r w:rsidRPr="00122AD3">
        <w:rPr>
          <w:rFonts w:ascii="Arial" w:hAnsi="Arial"/>
          <w:b/>
          <w:sz w:val="20"/>
        </w:rPr>
        <w:t>à</w:t>
      </w:r>
      <w:r w:rsidRPr="00122AD3">
        <w:rPr>
          <w:rFonts w:ascii="Arial" w:hAnsi="Arial"/>
          <w:b/>
          <w:spacing w:val="33"/>
          <w:sz w:val="20"/>
        </w:rPr>
        <w:t xml:space="preserve"> </w:t>
      </w:r>
      <w:r w:rsidRPr="00122AD3">
        <w:rPr>
          <w:rFonts w:ascii="Arial" w:hAnsi="Arial"/>
          <w:b/>
          <w:sz w:val="20"/>
        </w:rPr>
        <w:t>l’amélioration</w:t>
      </w:r>
      <w:r w:rsidRPr="00122AD3">
        <w:rPr>
          <w:rFonts w:ascii="Arial" w:hAnsi="Arial"/>
          <w:b/>
          <w:spacing w:val="34"/>
          <w:sz w:val="20"/>
        </w:rPr>
        <w:t xml:space="preserve"> </w:t>
      </w:r>
      <w:r w:rsidRPr="00122AD3">
        <w:rPr>
          <w:rFonts w:ascii="Arial" w:hAnsi="Arial"/>
          <w:b/>
          <w:sz w:val="20"/>
        </w:rPr>
        <w:t>de</w:t>
      </w:r>
      <w:r w:rsidRPr="00122AD3">
        <w:rPr>
          <w:rFonts w:ascii="Arial" w:hAnsi="Arial"/>
          <w:b/>
          <w:spacing w:val="35"/>
          <w:sz w:val="20"/>
        </w:rPr>
        <w:t xml:space="preserve"> </w:t>
      </w:r>
      <w:r w:rsidR="002B6C80" w:rsidRPr="00122AD3">
        <w:rPr>
          <w:rFonts w:ascii="Arial" w:hAnsi="Arial"/>
          <w:b/>
          <w:sz w:val="20"/>
        </w:rPr>
        <w:t>l</w:t>
      </w:r>
      <w:r w:rsidR="002B6C80">
        <w:rPr>
          <w:rFonts w:ascii="Arial" w:hAnsi="Arial"/>
          <w:b/>
          <w:sz w:val="20"/>
        </w:rPr>
        <w:t>a performance</w:t>
      </w:r>
      <w:r w:rsidRPr="00122AD3">
        <w:rPr>
          <w:rFonts w:ascii="Arial" w:hAnsi="Arial"/>
          <w:b/>
          <w:spacing w:val="4"/>
          <w:sz w:val="20"/>
        </w:rPr>
        <w:t xml:space="preserve"> </w:t>
      </w:r>
      <w:r w:rsidRPr="00122AD3">
        <w:rPr>
          <w:rFonts w:ascii="Arial" w:hAnsi="Arial"/>
          <w:b/>
          <w:sz w:val="20"/>
        </w:rPr>
        <w:t>dans</w:t>
      </w:r>
      <w:r w:rsidRPr="00122AD3">
        <w:rPr>
          <w:rFonts w:ascii="Arial" w:hAnsi="Arial"/>
          <w:b/>
          <w:spacing w:val="4"/>
          <w:sz w:val="20"/>
        </w:rPr>
        <w:t xml:space="preserve"> </w:t>
      </w:r>
      <w:r w:rsidRPr="00122AD3">
        <w:rPr>
          <w:rFonts w:ascii="Arial" w:hAnsi="Arial"/>
          <w:b/>
          <w:sz w:val="20"/>
        </w:rPr>
        <w:t>les</w:t>
      </w:r>
      <w:r w:rsidRPr="00122AD3">
        <w:rPr>
          <w:rFonts w:ascii="Arial" w:hAnsi="Arial"/>
          <w:b/>
          <w:spacing w:val="4"/>
          <w:sz w:val="20"/>
        </w:rPr>
        <w:t xml:space="preserve"> </w:t>
      </w:r>
      <w:r w:rsidRPr="00122AD3">
        <w:rPr>
          <w:rFonts w:ascii="Arial" w:hAnsi="Arial"/>
          <w:b/>
          <w:sz w:val="20"/>
        </w:rPr>
        <w:t>entreprises.</w:t>
      </w:r>
    </w:p>
    <w:p w14:paraId="212AA962" w14:textId="77777777" w:rsidR="00122AD3" w:rsidRDefault="00122AD3" w:rsidP="00122AD3">
      <w:pPr>
        <w:rPr>
          <w:rFonts w:ascii="Arial" w:hAnsi="Arial"/>
          <w:b/>
          <w:sz w:val="20"/>
        </w:rPr>
      </w:pPr>
    </w:p>
    <w:p w14:paraId="6076B7C1" w14:textId="77777777" w:rsidR="00122AD3" w:rsidRDefault="00122AD3" w:rsidP="00122AD3">
      <w:pPr>
        <w:pStyle w:val="BodyText"/>
        <w:spacing w:before="8"/>
        <w:rPr>
          <w:rFonts w:ascii="Arial"/>
          <w:i/>
          <w:sz w:val="35"/>
        </w:rPr>
      </w:pPr>
    </w:p>
    <w:p w14:paraId="45744DB1" w14:textId="370B2753" w:rsidR="00122AD3" w:rsidRPr="00122AD3" w:rsidRDefault="00122AD3" w:rsidP="00122AD3">
      <w:pPr>
        <w:jc w:val="center"/>
        <w:rPr>
          <w:b/>
          <w:bCs/>
        </w:rPr>
      </w:pPr>
      <w:r w:rsidRPr="00122AD3">
        <w:rPr>
          <w:b/>
          <w:bCs/>
        </w:rPr>
        <w:t>Transformation numérique</w:t>
      </w:r>
      <w:r w:rsidRPr="00122AD3">
        <w:rPr>
          <w:b/>
          <w:bCs/>
          <w:spacing w:val="-2"/>
        </w:rPr>
        <w:t xml:space="preserve"> </w:t>
      </w:r>
      <w:r w:rsidRPr="00122AD3">
        <w:rPr>
          <w:b/>
          <w:bCs/>
        </w:rPr>
        <w:t>:</w:t>
      </w:r>
      <w:r w:rsidRPr="00122AD3">
        <w:rPr>
          <w:b/>
          <w:bCs/>
          <w:spacing w:val="-1"/>
        </w:rPr>
        <w:t xml:space="preserve"> </w:t>
      </w:r>
      <w:r w:rsidRPr="00122AD3">
        <w:rPr>
          <w:b/>
          <w:bCs/>
        </w:rPr>
        <w:t>l’entreprise</w:t>
      </w:r>
      <w:r w:rsidRPr="00122AD3">
        <w:rPr>
          <w:b/>
          <w:bCs/>
          <w:spacing w:val="-4"/>
        </w:rPr>
        <w:t xml:space="preserve"> </w:t>
      </w:r>
      <w:r w:rsidRPr="00122AD3">
        <w:rPr>
          <w:b/>
          <w:bCs/>
        </w:rPr>
        <w:t>augmentée,</w:t>
      </w:r>
      <w:r w:rsidRPr="00122AD3">
        <w:rPr>
          <w:b/>
          <w:bCs/>
          <w:spacing w:val="-3"/>
        </w:rPr>
        <w:t xml:space="preserve"> </w:t>
      </w:r>
      <w:r w:rsidRPr="00122AD3">
        <w:rPr>
          <w:b/>
          <w:bCs/>
        </w:rPr>
        <w:t>c’est</w:t>
      </w:r>
      <w:r w:rsidRPr="00122AD3">
        <w:rPr>
          <w:b/>
          <w:bCs/>
          <w:spacing w:val="-2"/>
        </w:rPr>
        <w:t xml:space="preserve"> </w:t>
      </w:r>
      <w:r w:rsidRPr="00122AD3">
        <w:rPr>
          <w:b/>
          <w:bCs/>
        </w:rPr>
        <w:t>pour</w:t>
      </w:r>
      <w:r w:rsidRPr="00122AD3">
        <w:rPr>
          <w:b/>
          <w:bCs/>
          <w:spacing w:val="-2"/>
        </w:rPr>
        <w:t xml:space="preserve"> </w:t>
      </w:r>
      <w:r w:rsidRPr="00122AD3">
        <w:rPr>
          <w:b/>
          <w:bCs/>
        </w:rPr>
        <w:t>demain</w:t>
      </w:r>
      <w:r w:rsidRPr="00122AD3">
        <w:rPr>
          <w:b/>
          <w:bCs/>
          <w:spacing w:val="1"/>
        </w:rPr>
        <w:t xml:space="preserve"> </w:t>
      </w:r>
      <w:r w:rsidRPr="00122AD3">
        <w:rPr>
          <w:b/>
          <w:bCs/>
        </w:rPr>
        <w:t>!</w:t>
      </w:r>
    </w:p>
    <w:p w14:paraId="19D54C54" w14:textId="77777777" w:rsidR="00122AD3" w:rsidRDefault="00122AD3" w:rsidP="00122AD3">
      <w:pPr>
        <w:pStyle w:val="BodyText"/>
        <w:spacing w:before="2"/>
        <w:rPr>
          <w:rFonts w:ascii="Arial"/>
          <w:b/>
          <w:sz w:val="25"/>
        </w:rPr>
      </w:pPr>
    </w:p>
    <w:p w14:paraId="2DFA62D6" w14:textId="32ABF6B6" w:rsidR="00122AD3" w:rsidRDefault="00122AD3" w:rsidP="00122AD3">
      <w:r>
        <w:rPr>
          <w:w w:val="105"/>
        </w:rPr>
        <w:t>[…]</w:t>
      </w:r>
      <w:r>
        <w:rPr>
          <w:spacing w:val="-8"/>
          <w:w w:val="105"/>
        </w:rPr>
        <w:t xml:space="preserve"> </w:t>
      </w:r>
      <w:r>
        <w:rPr>
          <w:w w:val="105"/>
        </w:rPr>
        <w:t>«</w:t>
      </w:r>
      <w:r>
        <w:rPr>
          <w:spacing w:val="-7"/>
          <w:w w:val="105"/>
        </w:rPr>
        <w:t xml:space="preserve"> </w:t>
      </w:r>
      <w:r>
        <w:rPr>
          <w:w w:val="105"/>
        </w:rPr>
        <w:t>Si</w:t>
      </w:r>
      <w:r>
        <w:rPr>
          <w:spacing w:val="-11"/>
          <w:w w:val="105"/>
        </w:rPr>
        <w:t xml:space="preserve"> </w:t>
      </w:r>
      <w:r>
        <w:rPr>
          <w:w w:val="105"/>
        </w:rPr>
        <w:t>vous</w:t>
      </w:r>
      <w:r>
        <w:rPr>
          <w:spacing w:val="-10"/>
          <w:w w:val="105"/>
        </w:rPr>
        <w:t xml:space="preserve"> </w:t>
      </w:r>
      <w:r>
        <w:rPr>
          <w:w w:val="105"/>
        </w:rPr>
        <w:t>voulez</w:t>
      </w:r>
      <w:r>
        <w:rPr>
          <w:spacing w:val="-10"/>
          <w:w w:val="105"/>
        </w:rPr>
        <w:t xml:space="preserve"> </w:t>
      </w:r>
      <w:r>
        <w:rPr>
          <w:w w:val="105"/>
        </w:rPr>
        <w:t>survivre,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faut</w:t>
      </w:r>
      <w:r>
        <w:rPr>
          <w:spacing w:val="-9"/>
          <w:w w:val="105"/>
        </w:rPr>
        <w:t xml:space="preserve"> </w:t>
      </w:r>
      <w:r>
        <w:rPr>
          <w:w w:val="105"/>
        </w:rPr>
        <w:t>une</w:t>
      </w:r>
      <w:r>
        <w:rPr>
          <w:spacing w:val="-10"/>
          <w:w w:val="105"/>
        </w:rPr>
        <w:t xml:space="preserve"> </w:t>
      </w:r>
      <w:r>
        <w:rPr>
          <w:w w:val="105"/>
        </w:rPr>
        <w:t>stratégie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transformation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numérique.</w:t>
      </w:r>
      <w:r>
        <w:rPr>
          <w:spacing w:val="-9"/>
          <w:w w:val="105"/>
        </w:rPr>
        <w:t xml:space="preserve"> </w:t>
      </w:r>
      <w:r>
        <w:rPr>
          <w:w w:val="105"/>
        </w:rPr>
        <w:t>Regardez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top</w:t>
      </w:r>
      <w:r>
        <w:t xml:space="preserve"> </w:t>
      </w:r>
      <w:r>
        <w:rPr>
          <w:w w:val="110"/>
        </w:rPr>
        <w:t>500 des plus grosses entreprises mondiales il y a vingt ans : ce n’est pas la même liste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 xml:space="preserve">qu’aujourd’hui </w:t>
      </w:r>
      <w:r>
        <w:rPr>
          <w:spacing w:val="-1"/>
          <w:w w:val="110"/>
        </w:rPr>
        <w:t xml:space="preserve">; ceux qui n’y sont plus ont oublié d’innover ». Pour Reiner Van </w:t>
      </w:r>
      <w:proofErr w:type="spellStart"/>
      <w:r>
        <w:rPr>
          <w:spacing w:val="-1"/>
          <w:w w:val="110"/>
        </w:rPr>
        <w:t>Grieken</w:t>
      </w:r>
      <w:proofErr w:type="spellEnd"/>
      <w:r>
        <w:rPr>
          <w:spacing w:val="-1"/>
          <w:w w:val="110"/>
        </w:rPr>
        <w:t>,</w:t>
      </w:r>
      <w:r>
        <w:rPr>
          <w:w w:val="110"/>
        </w:rPr>
        <w:t xml:space="preserve"> </w:t>
      </w:r>
      <w:r>
        <w:t>vice-président de la filiale Europe-Moyen-Orient-Afrique d’Oracle, leader mondial des solutions de</w:t>
      </w:r>
      <w:r>
        <w:rPr>
          <w:spacing w:val="1"/>
        </w:rPr>
        <w:t xml:space="preserve"> </w:t>
      </w:r>
      <w:r>
        <w:rPr>
          <w:spacing w:val="-1"/>
          <w:w w:val="105"/>
        </w:rPr>
        <w:t>stockage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gestion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des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données,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transformation</w:t>
      </w:r>
      <w:r>
        <w:rPr>
          <w:spacing w:val="-4"/>
          <w:w w:val="105"/>
        </w:rPr>
        <w:t xml:space="preserve"> </w:t>
      </w:r>
      <w:r>
        <w:rPr>
          <w:w w:val="105"/>
        </w:rPr>
        <w:t>numérique</w:t>
      </w:r>
      <w:r>
        <w:rPr>
          <w:spacing w:val="-3"/>
          <w:w w:val="105"/>
        </w:rPr>
        <w:t xml:space="preserve"> </w:t>
      </w:r>
      <w:r>
        <w:rPr>
          <w:w w:val="105"/>
        </w:rPr>
        <w:t>n’est</w:t>
      </w:r>
      <w:r>
        <w:rPr>
          <w:spacing w:val="-4"/>
          <w:w w:val="105"/>
        </w:rPr>
        <w:t xml:space="preserve"> </w:t>
      </w:r>
      <w:r>
        <w:rPr>
          <w:w w:val="105"/>
        </w:rPr>
        <w:t>pas</w:t>
      </w:r>
      <w:r>
        <w:rPr>
          <w:spacing w:val="-4"/>
          <w:w w:val="105"/>
        </w:rPr>
        <w:t xml:space="preserve"> </w:t>
      </w:r>
      <w:r>
        <w:rPr>
          <w:w w:val="105"/>
        </w:rPr>
        <w:t>une</w:t>
      </w:r>
      <w:r>
        <w:rPr>
          <w:spacing w:val="-5"/>
          <w:w w:val="105"/>
        </w:rPr>
        <w:t xml:space="preserve"> </w:t>
      </w:r>
      <w:r>
        <w:rPr>
          <w:w w:val="105"/>
        </w:rPr>
        <w:t>option</w:t>
      </w:r>
      <w:r>
        <w:rPr>
          <w:spacing w:val="-4"/>
          <w:w w:val="105"/>
        </w:rPr>
        <w:t xml:space="preserve"> </w:t>
      </w:r>
      <w:r>
        <w:rPr>
          <w:w w:val="105"/>
        </w:rPr>
        <w:t>pour</w:t>
      </w:r>
      <w:r>
        <w:rPr>
          <w:spacing w:val="-6"/>
          <w:w w:val="105"/>
        </w:rPr>
        <w:t xml:space="preserve"> </w:t>
      </w:r>
      <w:r>
        <w:rPr>
          <w:w w:val="105"/>
        </w:rPr>
        <w:t>les</w:t>
      </w:r>
      <w:r>
        <w:rPr>
          <w:spacing w:val="-58"/>
          <w:w w:val="105"/>
        </w:rPr>
        <w:t xml:space="preserve"> </w:t>
      </w:r>
      <w:r>
        <w:rPr>
          <w:w w:val="105"/>
        </w:rPr>
        <w:t>entreprises. Définie par l’Association française des utilisateurs du net (</w:t>
      </w:r>
      <w:proofErr w:type="spellStart"/>
      <w:r>
        <w:rPr>
          <w:w w:val="105"/>
        </w:rPr>
        <w:t>AFneT</w:t>
      </w:r>
      <w:proofErr w:type="spellEnd"/>
      <w:r>
        <w:rPr>
          <w:w w:val="105"/>
        </w:rPr>
        <w:t>) comme « le</w:t>
      </w:r>
      <w:r>
        <w:rPr>
          <w:spacing w:val="1"/>
          <w:w w:val="105"/>
        </w:rPr>
        <w:t xml:space="preserve"> </w:t>
      </w:r>
      <w:r>
        <w:t>processus de transformation de toutes leurs composantes sous l’influence des technologies de</w:t>
      </w:r>
      <w:r>
        <w:rPr>
          <w:spacing w:val="1"/>
        </w:rPr>
        <w:t xml:space="preserve"> </w:t>
      </w:r>
      <w:r>
        <w:rPr>
          <w:w w:val="105"/>
        </w:rPr>
        <w:t>l’information et de la communication », cette stratégie vise à organiser la numérisation et</w:t>
      </w:r>
      <w:r>
        <w:rPr>
          <w:spacing w:val="1"/>
          <w:w w:val="105"/>
        </w:rPr>
        <w:t xml:space="preserve"> </w:t>
      </w:r>
      <w:r>
        <w:t>l’automatisation progressive de leurs processus, de leurs métiers et de leurs organisations. Avec, à</w:t>
      </w:r>
      <w:r>
        <w:rPr>
          <w:spacing w:val="-56"/>
        </w:rPr>
        <w:t xml:space="preserve"> </w:t>
      </w:r>
      <w:r>
        <w:t>l’issue, la promesse de donner naissance à « l’entreprise augmentée » – celle qui aura amélioré sa</w:t>
      </w:r>
      <w:r>
        <w:rPr>
          <w:spacing w:val="1"/>
        </w:rPr>
        <w:t xml:space="preserve"> </w:t>
      </w:r>
      <w:r>
        <w:t>productivité et son efficacité tout en ayant diminué ses coûts opérationnels. Grâce à l’intelligence</w:t>
      </w:r>
      <w:r>
        <w:rPr>
          <w:spacing w:val="1"/>
        </w:rPr>
        <w:t xml:space="preserve"> </w:t>
      </w:r>
      <w:r>
        <w:rPr>
          <w:w w:val="110"/>
        </w:rPr>
        <w:t>artificielle</w:t>
      </w:r>
      <w:r>
        <w:rPr>
          <w:spacing w:val="-11"/>
          <w:w w:val="110"/>
        </w:rPr>
        <w:t xml:space="preserve"> </w:t>
      </w:r>
      <w:r>
        <w:rPr>
          <w:w w:val="110"/>
        </w:rPr>
        <w:t>(IA),</w:t>
      </w:r>
      <w:r>
        <w:rPr>
          <w:spacing w:val="-9"/>
          <w:w w:val="110"/>
        </w:rPr>
        <w:t xml:space="preserve"> </w:t>
      </w:r>
      <w:r>
        <w:rPr>
          <w:w w:val="110"/>
        </w:rPr>
        <w:t>ce</w:t>
      </w:r>
      <w:r>
        <w:rPr>
          <w:spacing w:val="-11"/>
          <w:w w:val="110"/>
        </w:rPr>
        <w:t xml:space="preserve"> </w:t>
      </w:r>
      <w:r>
        <w:rPr>
          <w:w w:val="110"/>
        </w:rPr>
        <w:t>scénario</w:t>
      </w:r>
      <w:r>
        <w:rPr>
          <w:spacing w:val="-9"/>
          <w:w w:val="110"/>
        </w:rPr>
        <w:t xml:space="preserve"> </w:t>
      </w:r>
      <w:r>
        <w:rPr>
          <w:w w:val="110"/>
        </w:rPr>
        <w:t>ne</w:t>
      </w:r>
      <w:r>
        <w:rPr>
          <w:spacing w:val="-8"/>
          <w:w w:val="110"/>
        </w:rPr>
        <w:t xml:space="preserve"> </w:t>
      </w:r>
      <w:r>
        <w:rPr>
          <w:w w:val="110"/>
        </w:rPr>
        <w:t>relève</w:t>
      </w:r>
      <w:r>
        <w:rPr>
          <w:spacing w:val="-9"/>
          <w:w w:val="110"/>
        </w:rPr>
        <w:t xml:space="preserve"> </w:t>
      </w:r>
      <w:r>
        <w:rPr>
          <w:w w:val="110"/>
        </w:rPr>
        <w:t>plus</w:t>
      </w:r>
      <w:r>
        <w:rPr>
          <w:spacing w:val="-10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la</w:t>
      </w:r>
      <w:r>
        <w:rPr>
          <w:spacing w:val="-9"/>
          <w:w w:val="110"/>
        </w:rPr>
        <w:t xml:space="preserve"> </w:t>
      </w:r>
      <w:r>
        <w:rPr>
          <w:w w:val="110"/>
        </w:rPr>
        <w:t>fiction.</w:t>
      </w:r>
      <w:r>
        <w:rPr>
          <w:spacing w:val="-9"/>
          <w:w w:val="110"/>
        </w:rPr>
        <w:t xml:space="preserve"> </w:t>
      </w:r>
      <w:r>
        <w:rPr>
          <w:w w:val="110"/>
        </w:rPr>
        <w:t>[…]</w:t>
      </w:r>
    </w:p>
    <w:p w14:paraId="79AE86A1" w14:textId="77777777" w:rsidR="00122AD3" w:rsidRDefault="00122AD3" w:rsidP="00122AD3">
      <w:pPr>
        <w:rPr>
          <w:rFonts w:ascii="Arial"/>
          <w:i/>
        </w:rPr>
      </w:pPr>
      <w:r>
        <w:rPr>
          <w:rFonts w:ascii="Arial"/>
          <w:i/>
        </w:rPr>
        <w:t>Source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</w:rPr>
        <w:t>:</w:t>
      </w:r>
      <w:r>
        <w:rPr>
          <w:rFonts w:ascii="Arial"/>
          <w:i/>
          <w:spacing w:val="-13"/>
        </w:rPr>
        <w:t xml:space="preserve"> </w:t>
      </w:r>
      <w:hyperlink r:id="rId7">
        <w:r>
          <w:rPr>
            <w:rFonts w:ascii="Arial"/>
            <w:i/>
          </w:rPr>
          <w:t>www.lopinion.fr</w:t>
        </w:r>
      </w:hyperlink>
    </w:p>
    <w:p w14:paraId="6B1A0675" w14:textId="77777777" w:rsidR="00122AD3" w:rsidRDefault="00122AD3" w:rsidP="00122AD3"/>
    <w:p w14:paraId="739676C1" w14:textId="77777777" w:rsidR="00122AD3" w:rsidRPr="00122AD3" w:rsidRDefault="00122AD3" w:rsidP="00122AD3"/>
    <w:p w14:paraId="07E1C437" w14:textId="77777777" w:rsidR="00122AD3" w:rsidRDefault="00122AD3" w:rsidP="00122AD3">
      <w:pPr>
        <w:pStyle w:val="BodyText"/>
        <w:spacing w:before="1"/>
        <w:rPr>
          <w:rFonts w:ascii="Arial"/>
          <w:b/>
          <w:sz w:val="16"/>
        </w:rPr>
      </w:pPr>
    </w:p>
    <w:p w14:paraId="783FF539" w14:textId="5379A290" w:rsidR="00F42F6E" w:rsidRDefault="00F42F6E" w:rsidP="00F42F6E">
      <w:r>
        <w:t>Correction :</w:t>
      </w:r>
    </w:p>
    <w:p w14:paraId="7B312574" w14:textId="77777777" w:rsidR="00122AD3" w:rsidRDefault="00122AD3" w:rsidP="00122AD3">
      <w:pPr>
        <w:pStyle w:val="BodyText"/>
        <w:spacing w:before="94"/>
        <w:ind w:left="220"/>
      </w:pPr>
      <w:r>
        <w:t>Le</w:t>
      </w:r>
      <w:r>
        <w:rPr>
          <w:spacing w:val="9"/>
        </w:rPr>
        <w:t xml:space="preserve"> </w:t>
      </w:r>
      <w:r>
        <w:t>candidat</w:t>
      </w:r>
      <w:r>
        <w:rPr>
          <w:spacing w:val="9"/>
        </w:rPr>
        <w:t xml:space="preserve"> </w:t>
      </w:r>
      <w:r>
        <w:t>peut</w:t>
      </w:r>
      <w:r>
        <w:rPr>
          <w:spacing w:val="10"/>
        </w:rPr>
        <w:t xml:space="preserve"> </w:t>
      </w:r>
      <w:r>
        <w:t>être</w:t>
      </w:r>
      <w:r>
        <w:rPr>
          <w:spacing w:val="9"/>
        </w:rPr>
        <w:t xml:space="preserve"> </w:t>
      </w:r>
      <w:r>
        <w:t>amené</w:t>
      </w:r>
      <w:r>
        <w:rPr>
          <w:spacing w:val="9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mobiliser</w:t>
      </w:r>
      <w:r>
        <w:rPr>
          <w:spacing w:val="10"/>
        </w:rPr>
        <w:t xml:space="preserve"> </w:t>
      </w:r>
      <w:r>
        <w:t>les</w:t>
      </w:r>
      <w:r>
        <w:rPr>
          <w:spacing w:val="11"/>
        </w:rPr>
        <w:t xml:space="preserve"> </w:t>
      </w:r>
      <w:r>
        <w:t>arguments</w:t>
      </w:r>
      <w:r>
        <w:rPr>
          <w:spacing w:val="9"/>
        </w:rPr>
        <w:t xml:space="preserve"> </w:t>
      </w:r>
      <w:r>
        <w:t>suivants</w:t>
      </w:r>
      <w:r>
        <w:rPr>
          <w:spacing w:val="12"/>
        </w:rPr>
        <w:t xml:space="preserve"> </w:t>
      </w:r>
      <w:r>
        <w:t>:</w:t>
      </w:r>
    </w:p>
    <w:p w14:paraId="2776CB2D" w14:textId="77777777" w:rsidR="00122AD3" w:rsidRDefault="00122AD3" w:rsidP="00122AD3">
      <w:pPr>
        <w:pStyle w:val="BodyText"/>
        <w:spacing w:before="6"/>
        <w:rPr>
          <w:sz w:val="16"/>
        </w:rPr>
      </w:pPr>
    </w:p>
    <w:p w14:paraId="135D56E4" w14:textId="77777777" w:rsidR="00122AD3" w:rsidRDefault="00122AD3" w:rsidP="00122AD3">
      <w:pPr>
        <w:pStyle w:val="ListParagraph"/>
        <w:widowControl w:val="0"/>
        <w:numPr>
          <w:ilvl w:val="2"/>
          <w:numId w:val="11"/>
        </w:numPr>
        <w:tabs>
          <w:tab w:val="left" w:pos="1635"/>
          <w:tab w:val="left" w:pos="1637"/>
        </w:tabs>
        <w:autoSpaceDE w:val="0"/>
        <w:autoSpaceDN w:val="0"/>
        <w:spacing w:before="97" w:after="0" w:line="232" w:lineRule="auto"/>
        <w:ind w:left="939" w:right="218" w:firstLine="0"/>
        <w:contextualSpacing w:val="0"/>
        <w:rPr>
          <w:sz w:val="20"/>
        </w:rPr>
      </w:pPr>
      <w:r>
        <w:rPr>
          <w:sz w:val="20"/>
        </w:rPr>
        <w:t>Le numérique est</w:t>
      </w:r>
      <w:r>
        <w:rPr>
          <w:spacing w:val="1"/>
          <w:sz w:val="20"/>
        </w:rPr>
        <w:t xml:space="preserve"> </w:t>
      </w:r>
      <w:r>
        <w:rPr>
          <w:sz w:val="20"/>
        </w:rPr>
        <w:t>omniprésent dans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secteurs</w:t>
      </w:r>
      <w:r>
        <w:rPr>
          <w:spacing w:val="1"/>
          <w:sz w:val="20"/>
        </w:rPr>
        <w:t xml:space="preserve"> </w:t>
      </w:r>
      <w:r>
        <w:rPr>
          <w:sz w:val="20"/>
        </w:rPr>
        <w:t>d’activité, notamment dans</w:t>
      </w:r>
      <w:r>
        <w:rPr>
          <w:spacing w:val="55"/>
          <w:sz w:val="20"/>
        </w:rPr>
        <w:t xml:space="preserve"> </w:t>
      </w:r>
      <w:r>
        <w:rPr>
          <w:sz w:val="20"/>
        </w:rPr>
        <w:t>le secteur secondaire.</w:t>
      </w:r>
      <w:r>
        <w:rPr>
          <w:spacing w:val="-53"/>
          <w:sz w:val="20"/>
        </w:rPr>
        <w:t xml:space="preserve"> </w:t>
      </w:r>
      <w:r>
        <w:rPr>
          <w:sz w:val="20"/>
        </w:rPr>
        <w:t>En effet, les entreprises industrielles, telles que les fromageries, les constructeurs automobiles, l’ont intégré</w:t>
      </w:r>
      <w:r>
        <w:rPr>
          <w:spacing w:val="1"/>
          <w:sz w:val="20"/>
        </w:rPr>
        <w:t xml:space="preserve"> </w:t>
      </w:r>
      <w:r>
        <w:rPr>
          <w:sz w:val="20"/>
        </w:rPr>
        <w:t>dans</w:t>
      </w:r>
      <w:r>
        <w:rPr>
          <w:spacing w:val="5"/>
          <w:sz w:val="20"/>
        </w:rPr>
        <w:t xml:space="preserve"> </w:t>
      </w:r>
      <w:r>
        <w:rPr>
          <w:sz w:val="20"/>
        </w:rPr>
        <w:t>leur</w:t>
      </w:r>
      <w:r>
        <w:rPr>
          <w:spacing w:val="4"/>
          <w:sz w:val="20"/>
        </w:rPr>
        <w:t xml:space="preserve"> </w:t>
      </w:r>
      <w:r>
        <w:rPr>
          <w:sz w:val="20"/>
        </w:rPr>
        <w:t>stratégie</w:t>
      </w:r>
      <w:r>
        <w:rPr>
          <w:spacing w:val="3"/>
          <w:sz w:val="20"/>
        </w:rPr>
        <w:t xml:space="preserve"> </w:t>
      </w:r>
      <w:r>
        <w:rPr>
          <w:sz w:val="20"/>
        </w:rPr>
        <w:t>afin</w:t>
      </w:r>
      <w:r>
        <w:rPr>
          <w:spacing w:val="5"/>
          <w:sz w:val="20"/>
        </w:rPr>
        <w:t xml:space="preserve"> </w:t>
      </w:r>
      <w:r>
        <w:rPr>
          <w:sz w:val="20"/>
        </w:rPr>
        <w:t>d’atteindre</w:t>
      </w:r>
      <w:r>
        <w:rPr>
          <w:spacing w:val="4"/>
          <w:sz w:val="20"/>
        </w:rPr>
        <w:t xml:space="preserve"> </w:t>
      </w:r>
      <w:r>
        <w:rPr>
          <w:sz w:val="20"/>
        </w:rPr>
        <w:t>leur</w:t>
      </w:r>
      <w:r>
        <w:rPr>
          <w:spacing w:val="3"/>
          <w:sz w:val="20"/>
        </w:rPr>
        <w:t xml:space="preserve"> </w:t>
      </w:r>
      <w:r>
        <w:rPr>
          <w:sz w:val="20"/>
        </w:rPr>
        <w:t>finalité</w:t>
      </w:r>
      <w:r>
        <w:rPr>
          <w:spacing w:val="5"/>
          <w:sz w:val="20"/>
        </w:rPr>
        <w:t xml:space="preserve"> </w:t>
      </w:r>
      <w:r>
        <w:rPr>
          <w:sz w:val="20"/>
        </w:rPr>
        <w:t>;</w:t>
      </w:r>
    </w:p>
    <w:p w14:paraId="7EDB1EA0" w14:textId="77777777" w:rsidR="00122AD3" w:rsidRDefault="00122AD3" w:rsidP="00122AD3">
      <w:pPr>
        <w:pStyle w:val="ListParagraph"/>
        <w:widowControl w:val="0"/>
        <w:numPr>
          <w:ilvl w:val="2"/>
          <w:numId w:val="11"/>
        </w:numPr>
        <w:tabs>
          <w:tab w:val="left" w:pos="1635"/>
          <w:tab w:val="left" w:pos="1637"/>
        </w:tabs>
        <w:autoSpaceDE w:val="0"/>
        <w:autoSpaceDN w:val="0"/>
        <w:spacing w:before="9" w:after="0" w:line="232" w:lineRule="auto"/>
        <w:ind w:right="217" w:hanging="1"/>
        <w:contextualSpacing w:val="0"/>
        <w:rPr>
          <w:sz w:val="20"/>
        </w:rPr>
      </w:pPr>
      <w:r>
        <w:rPr>
          <w:sz w:val="20"/>
        </w:rPr>
        <w:t>Le numérique permet d’améliorer la production des organisations en rationalisant les processus de</w:t>
      </w:r>
      <w:r>
        <w:rPr>
          <w:spacing w:val="1"/>
          <w:sz w:val="20"/>
        </w:rPr>
        <w:t xml:space="preserve"> </w:t>
      </w:r>
      <w:r>
        <w:rPr>
          <w:sz w:val="20"/>
        </w:rPr>
        <w:t>production (notion de productivité et/ou d’agilité organisationnelle et d’automatisation), comme le montre</w:t>
      </w:r>
      <w:r>
        <w:rPr>
          <w:spacing w:val="1"/>
          <w:sz w:val="20"/>
        </w:rPr>
        <w:t xml:space="preserve"> </w:t>
      </w:r>
      <w:r>
        <w:rPr>
          <w:sz w:val="20"/>
        </w:rPr>
        <w:t>l’exemple</w:t>
      </w:r>
      <w:r>
        <w:rPr>
          <w:spacing w:val="4"/>
          <w:sz w:val="20"/>
        </w:rPr>
        <w:t xml:space="preserve"> </w:t>
      </w:r>
      <w:r>
        <w:rPr>
          <w:sz w:val="20"/>
        </w:rPr>
        <w:t>du</w:t>
      </w:r>
      <w:r>
        <w:rPr>
          <w:spacing w:val="4"/>
          <w:sz w:val="20"/>
        </w:rPr>
        <w:t xml:space="preserve"> </w:t>
      </w:r>
      <w:r>
        <w:rPr>
          <w:sz w:val="20"/>
        </w:rPr>
        <w:t>PGI</w:t>
      </w:r>
      <w:r>
        <w:rPr>
          <w:spacing w:val="3"/>
          <w:sz w:val="20"/>
        </w:rPr>
        <w:t xml:space="preserve"> </w:t>
      </w:r>
      <w:r>
        <w:rPr>
          <w:sz w:val="20"/>
        </w:rPr>
        <w:t>pour</w:t>
      </w:r>
      <w:r>
        <w:rPr>
          <w:spacing w:val="5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processus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gestion</w:t>
      </w:r>
      <w:r>
        <w:rPr>
          <w:spacing w:val="4"/>
          <w:sz w:val="20"/>
        </w:rPr>
        <w:t xml:space="preserve"> </w:t>
      </w:r>
      <w:r>
        <w:rPr>
          <w:sz w:val="20"/>
        </w:rPr>
        <w:t>des</w:t>
      </w:r>
      <w:r>
        <w:rPr>
          <w:spacing w:val="4"/>
          <w:sz w:val="20"/>
        </w:rPr>
        <w:t xml:space="preserve"> </w:t>
      </w:r>
      <w:r>
        <w:rPr>
          <w:sz w:val="20"/>
        </w:rPr>
        <w:t>commandes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Réo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;</w:t>
      </w:r>
    </w:p>
    <w:p w14:paraId="3732CA00" w14:textId="77777777" w:rsidR="00122AD3" w:rsidRDefault="00122AD3" w:rsidP="00122AD3">
      <w:pPr>
        <w:pStyle w:val="ListParagraph"/>
        <w:widowControl w:val="0"/>
        <w:numPr>
          <w:ilvl w:val="2"/>
          <w:numId w:val="11"/>
        </w:numPr>
        <w:tabs>
          <w:tab w:val="left" w:pos="1635"/>
          <w:tab w:val="left" w:pos="1637"/>
        </w:tabs>
        <w:autoSpaceDE w:val="0"/>
        <w:autoSpaceDN w:val="0"/>
        <w:spacing w:before="13" w:after="0" w:line="228" w:lineRule="auto"/>
        <w:ind w:right="218" w:firstLine="0"/>
        <w:contextualSpacing w:val="0"/>
        <w:rPr>
          <w:sz w:val="20"/>
        </w:rPr>
      </w:pPr>
      <w:r>
        <w:rPr>
          <w:sz w:val="20"/>
        </w:rPr>
        <w:t>Le numérique participe à l’amélioration de la gestion de la relation client par la digitalisation (suivi des</w:t>
      </w:r>
      <w:r>
        <w:rPr>
          <w:spacing w:val="1"/>
          <w:sz w:val="20"/>
        </w:rPr>
        <w:t xml:space="preserve"> </w:t>
      </w:r>
      <w:r>
        <w:rPr>
          <w:sz w:val="20"/>
        </w:rPr>
        <w:t>clients,</w:t>
      </w:r>
      <w:r>
        <w:rPr>
          <w:spacing w:val="2"/>
          <w:sz w:val="20"/>
        </w:rPr>
        <w:t xml:space="preserve"> </w:t>
      </w:r>
      <w:r>
        <w:rPr>
          <w:sz w:val="20"/>
        </w:rPr>
        <w:t>automatisation</w:t>
      </w:r>
      <w:r>
        <w:rPr>
          <w:spacing w:val="5"/>
          <w:sz w:val="20"/>
        </w:rPr>
        <w:t xml:space="preserve"> </w:t>
      </w:r>
      <w:r>
        <w:rPr>
          <w:sz w:val="20"/>
        </w:rPr>
        <w:t>des</w:t>
      </w:r>
      <w:r>
        <w:rPr>
          <w:spacing w:val="4"/>
          <w:sz w:val="20"/>
        </w:rPr>
        <w:t xml:space="preserve"> </w:t>
      </w:r>
      <w:r>
        <w:rPr>
          <w:sz w:val="20"/>
        </w:rPr>
        <w:t>réponses</w:t>
      </w:r>
      <w:r>
        <w:rPr>
          <w:spacing w:val="4"/>
          <w:sz w:val="20"/>
        </w:rPr>
        <w:t xml:space="preserve"> </w:t>
      </w:r>
      <w:r>
        <w:rPr>
          <w:sz w:val="20"/>
        </w:rPr>
        <w:t>au</w:t>
      </w:r>
      <w:r>
        <w:rPr>
          <w:spacing w:val="4"/>
          <w:sz w:val="20"/>
        </w:rPr>
        <w:t xml:space="preserve"> </w:t>
      </w:r>
      <w:r>
        <w:rPr>
          <w:sz w:val="20"/>
        </w:rPr>
        <w:t>client,</w:t>
      </w:r>
      <w:r>
        <w:rPr>
          <w:spacing w:val="4"/>
          <w:sz w:val="20"/>
        </w:rPr>
        <w:t xml:space="preserve"> </w:t>
      </w:r>
      <w:r>
        <w:rPr>
          <w:sz w:val="20"/>
        </w:rPr>
        <w:t>bot,</w:t>
      </w:r>
      <w:r>
        <w:rPr>
          <w:spacing w:val="3"/>
          <w:sz w:val="20"/>
        </w:rPr>
        <w:t xml:space="preserve"> </w:t>
      </w:r>
      <w:r>
        <w:rPr>
          <w:sz w:val="20"/>
        </w:rPr>
        <w:t>IA,</w:t>
      </w:r>
      <w:r>
        <w:rPr>
          <w:spacing w:val="4"/>
          <w:sz w:val="20"/>
        </w:rPr>
        <w:t xml:space="preserve"> </w:t>
      </w:r>
      <w:r>
        <w:rPr>
          <w:sz w:val="20"/>
        </w:rPr>
        <w:t>etc.)</w:t>
      </w:r>
      <w:r>
        <w:rPr>
          <w:spacing w:val="5"/>
          <w:sz w:val="20"/>
        </w:rPr>
        <w:t xml:space="preserve"> </w:t>
      </w:r>
      <w:r>
        <w:rPr>
          <w:sz w:val="20"/>
        </w:rPr>
        <w:t>;</w:t>
      </w:r>
    </w:p>
    <w:p w14:paraId="327C2ECD" w14:textId="77777777" w:rsidR="00122AD3" w:rsidRDefault="00122AD3" w:rsidP="00122AD3">
      <w:pPr>
        <w:pStyle w:val="ListParagraph"/>
        <w:widowControl w:val="0"/>
        <w:numPr>
          <w:ilvl w:val="2"/>
          <w:numId w:val="11"/>
        </w:numPr>
        <w:tabs>
          <w:tab w:val="left" w:pos="1635"/>
          <w:tab w:val="left" w:pos="1637"/>
        </w:tabs>
        <w:autoSpaceDE w:val="0"/>
        <w:autoSpaceDN w:val="0"/>
        <w:spacing w:before="9" w:after="0" w:line="232" w:lineRule="auto"/>
        <w:ind w:right="218" w:firstLine="0"/>
        <w:contextualSpacing w:val="0"/>
        <w:rPr>
          <w:sz w:val="20"/>
        </w:rPr>
      </w:pPr>
      <w:r>
        <w:rPr>
          <w:sz w:val="20"/>
        </w:rPr>
        <w:t xml:space="preserve">La notoriété et la e-réputation permettent d’améliorer la performance commerciale car la </w:t>
      </w:r>
      <w:r>
        <w:rPr>
          <w:sz w:val="20"/>
        </w:rPr>
        <w:lastRenderedPageBreak/>
        <w:t>fidélité des</w:t>
      </w:r>
      <w:r>
        <w:rPr>
          <w:spacing w:val="1"/>
          <w:sz w:val="20"/>
        </w:rPr>
        <w:t xml:space="preserve"> </w:t>
      </w:r>
      <w:r>
        <w:rPr>
          <w:sz w:val="20"/>
        </w:rPr>
        <w:t>e-consommateurs participe à l’augmentation du chiffre d’affaires et celle de la part de marché. Ensuite, la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3"/>
          <w:sz w:val="20"/>
        </w:rPr>
        <w:t xml:space="preserve"> </w:t>
      </w:r>
      <w:r>
        <w:rPr>
          <w:sz w:val="20"/>
        </w:rPr>
        <w:t>financière</w:t>
      </w:r>
      <w:r>
        <w:rPr>
          <w:spacing w:val="5"/>
          <w:sz w:val="20"/>
        </w:rPr>
        <w:t xml:space="preserve"> </w:t>
      </w:r>
      <w:r>
        <w:rPr>
          <w:sz w:val="20"/>
        </w:rPr>
        <w:t>favorise</w:t>
      </w:r>
      <w:r>
        <w:rPr>
          <w:spacing w:val="4"/>
          <w:sz w:val="20"/>
        </w:rPr>
        <w:t xml:space="preserve"> </w:t>
      </w:r>
      <w:r>
        <w:rPr>
          <w:sz w:val="20"/>
        </w:rPr>
        <w:t>les</w:t>
      </w:r>
      <w:r>
        <w:rPr>
          <w:spacing w:val="3"/>
          <w:sz w:val="20"/>
        </w:rPr>
        <w:t xml:space="preserve"> </w:t>
      </w:r>
      <w:r>
        <w:rPr>
          <w:sz w:val="20"/>
        </w:rPr>
        <w:t>investissements</w:t>
      </w:r>
      <w:r>
        <w:rPr>
          <w:spacing w:val="6"/>
          <w:sz w:val="20"/>
        </w:rPr>
        <w:t xml:space="preserve"> </w:t>
      </w:r>
      <w:r>
        <w:rPr>
          <w:sz w:val="20"/>
        </w:rPr>
        <w:t>;</w:t>
      </w:r>
    </w:p>
    <w:p w14:paraId="611C4F47" w14:textId="77777777" w:rsidR="00122AD3" w:rsidRDefault="00122AD3" w:rsidP="00122AD3">
      <w:pPr>
        <w:pStyle w:val="ListParagraph"/>
        <w:widowControl w:val="0"/>
        <w:numPr>
          <w:ilvl w:val="2"/>
          <w:numId w:val="11"/>
        </w:numPr>
        <w:tabs>
          <w:tab w:val="left" w:pos="1635"/>
          <w:tab w:val="left" w:pos="1637"/>
        </w:tabs>
        <w:autoSpaceDE w:val="0"/>
        <w:autoSpaceDN w:val="0"/>
        <w:spacing w:before="14" w:after="0" w:line="228" w:lineRule="auto"/>
        <w:ind w:right="218" w:firstLine="0"/>
        <w:contextualSpacing w:val="0"/>
        <w:rPr>
          <w:sz w:val="20"/>
        </w:rPr>
      </w:pPr>
      <w:r>
        <w:rPr>
          <w:sz w:val="20"/>
        </w:rPr>
        <w:t>Le numérique oblige les organisations à former leurs ressources humaines pour leur permettre de</w:t>
      </w:r>
      <w:r>
        <w:rPr>
          <w:spacing w:val="1"/>
          <w:sz w:val="20"/>
        </w:rPr>
        <w:t xml:space="preserve"> </w:t>
      </w:r>
      <w:r>
        <w:rPr>
          <w:sz w:val="20"/>
        </w:rPr>
        <w:t>monter</w:t>
      </w:r>
      <w:r>
        <w:rPr>
          <w:spacing w:val="4"/>
          <w:sz w:val="20"/>
        </w:rPr>
        <w:t xml:space="preserve"> </w:t>
      </w:r>
      <w:r>
        <w:rPr>
          <w:sz w:val="20"/>
        </w:rPr>
        <w:t>en</w:t>
      </w:r>
      <w:r>
        <w:rPr>
          <w:spacing w:val="5"/>
          <w:sz w:val="20"/>
        </w:rPr>
        <w:t xml:space="preserve"> </w:t>
      </w:r>
      <w:r>
        <w:rPr>
          <w:sz w:val="20"/>
        </w:rPr>
        <w:t>compétence</w:t>
      </w:r>
      <w:r>
        <w:rPr>
          <w:spacing w:val="6"/>
          <w:sz w:val="20"/>
        </w:rPr>
        <w:t xml:space="preserve"> </w:t>
      </w:r>
      <w:r>
        <w:rPr>
          <w:sz w:val="20"/>
        </w:rPr>
        <w:t>et</w:t>
      </w:r>
      <w:r>
        <w:rPr>
          <w:spacing w:val="4"/>
          <w:sz w:val="20"/>
        </w:rPr>
        <w:t xml:space="preserve"> </w:t>
      </w:r>
      <w:r>
        <w:rPr>
          <w:sz w:val="20"/>
        </w:rPr>
        <w:t>rester</w:t>
      </w:r>
      <w:r>
        <w:rPr>
          <w:spacing w:val="5"/>
          <w:sz w:val="20"/>
        </w:rPr>
        <w:t xml:space="preserve"> </w:t>
      </w:r>
      <w:r>
        <w:rPr>
          <w:sz w:val="20"/>
        </w:rPr>
        <w:t>concurrentiels</w:t>
      </w:r>
      <w:r>
        <w:rPr>
          <w:spacing w:val="5"/>
          <w:sz w:val="20"/>
        </w:rPr>
        <w:t xml:space="preserve"> </w:t>
      </w:r>
      <w:r>
        <w:rPr>
          <w:sz w:val="20"/>
        </w:rPr>
        <w:t>sur</w:t>
      </w:r>
      <w:r>
        <w:rPr>
          <w:spacing w:val="5"/>
          <w:sz w:val="20"/>
        </w:rPr>
        <w:t xml:space="preserve"> </w:t>
      </w:r>
      <w:r>
        <w:rPr>
          <w:sz w:val="20"/>
        </w:rPr>
        <w:t>des</w:t>
      </w:r>
      <w:r>
        <w:rPr>
          <w:spacing w:val="7"/>
          <w:sz w:val="20"/>
        </w:rPr>
        <w:t xml:space="preserve"> </w:t>
      </w:r>
      <w:r>
        <w:rPr>
          <w:sz w:val="20"/>
        </w:rPr>
        <w:t>marchés</w:t>
      </w:r>
      <w:r>
        <w:rPr>
          <w:spacing w:val="5"/>
          <w:sz w:val="20"/>
        </w:rPr>
        <w:t xml:space="preserve"> </w:t>
      </w:r>
      <w:r>
        <w:rPr>
          <w:sz w:val="20"/>
        </w:rPr>
        <w:t>parfois</w:t>
      </w:r>
      <w:r>
        <w:rPr>
          <w:spacing w:val="4"/>
          <w:sz w:val="20"/>
        </w:rPr>
        <w:t xml:space="preserve"> </w:t>
      </w:r>
      <w:r>
        <w:rPr>
          <w:sz w:val="20"/>
        </w:rPr>
        <w:t>peu</w:t>
      </w:r>
      <w:r>
        <w:rPr>
          <w:spacing w:val="5"/>
          <w:sz w:val="20"/>
        </w:rPr>
        <w:t xml:space="preserve"> </w:t>
      </w:r>
      <w:r>
        <w:rPr>
          <w:sz w:val="20"/>
        </w:rPr>
        <w:t>stables.</w:t>
      </w:r>
    </w:p>
    <w:p w14:paraId="161A4AB6" w14:textId="77777777" w:rsidR="00122AD3" w:rsidRDefault="00122AD3" w:rsidP="00122AD3">
      <w:pPr>
        <w:pStyle w:val="BodyText"/>
        <w:spacing w:before="4"/>
        <w:rPr>
          <w:sz w:val="16"/>
        </w:rPr>
      </w:pPr>
    </w:p>
    <w:p w14:paraId="09B0DB86" w14:textId="77777777" w:rsidR="00122AD3" w:rsidRDefault="00122AD3" w:rsidP="00F42F6E">
      <w:r>
        <w:t>Par</w:t>
      </w:r>
      <w:r>
        <w:rPr>
          <w:spacing w:val="10"/>
        </w:rPr>
        <w:t xml:space="preserve"> </w:t>
      </w:r>
      <w:r>
        <w:t>conséquent,</w:t>
      </w:r>
      <w:r>
        <w:rPr>
          <w:spacing w:val="10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numérique</w:t>
      </w:r>
      <w:r>
        <w:rPr>
          <w:spacing w:val="10"/>
        </w:rPr>
        <w:t xml:space="preserve"> </w:t>
      </w:r>
      <w:r>
        <w:t>peut</w:t>
      </w:r>
      <w:r>
        <w:rPr>
          <w:spacing w:val="10"/>
        </w:rPr>
        <w:t xml:space="preserve"> </w:t>
      </w:r>
      <w:r>
        <w:t>contribuer</w:t>
      </w:r>
      <w:r>
        <w:rPr>
          <w:spacing w:val="11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recherche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performance</w:t>
      </w:r>
      <w:r>
        <w:rPr>
          <w:spacing w:val="11"/>
        </w:rPr>
        <w:t xml:space="preserve"> </w:t>
      </w:r>
      <w:r>
        <w:t>globale</w:t>
      </w:r>
      <w:r>
        <w:rPr>
          <w:spacing w:val="10"/>
        </w:rPr>
        <w:t xml:space="preserve"> </w:t>
      </w:r>
      <w:r>
        <w:t>des</w:t>
      </w:r>
      <w:r>
        <w:rPr>
          <w:spacing w:val="11"/>
        </w:rPr>
        <w:t xml:space="preserve"> </w:t>
      </w:r>
      <w:r>
        <w:t>organisations.</w:t>
      </w:r>
    </w:p>
    <w:p w14:paraId="60E24805" w14:textId="77777777" w:rsidR="00122AD3" w:rsidRDefault="00122AD3" w:rsidP="00F42F6E">
      <w:pPr>
        <w:rPr>
          <w:sz w:val="16"/>
        </w:rPr>
      </w:pPr>
    </w:p>
    <w:p w14:paraId="63F1C553" w14:textId="77777777" w:rsidR="00122AD3" w:rsidRDefault="00122AD3" w:rsidP="00F42F6E">
      <w:r>
        <w:t>Mais</w:t>
      </w:r>
      <w:r>
        <w:rPr>
          <w:spacing w:val="27"/>
        </w:rPr>
        <w:t xml:space="preserve"> </w:t>
      </w:r>
      <w:r>
        <w:t>cela</w:t>
      </w:r>
      <w:r>
        <w:rPr>
          <w:spacing w:val="27"/>
        </w:rPr>
        <w:t xml:space="preserve"> </w:t>
      </w:r>
      <w:r>
        <w:t>impose</w:t>
      </w:r>
      <w:r>
        <w:rPr>
          <w:spacing w:val="27"/>
        </w:rPr>
        <w:t xml:space="preserve"> </w:t>
      </w:r>
      <w:r>
        <w:t>des</w:t>
      </w:r>
      <w:r>
        <w:rPr>
          <w:spacing w:val="27"/>
        </w:rPr>
        <w:t xml:space="preserve"> </w:t>
      </w:r>
      <w:r>
        <w:t>investissements,</w:t>
      </w:r>
      <w:r>
        <w:rPr>
          <w:spacing w:val="27"/>
        </w:rPr>
        <w:t xml:space="preserve"> </w:t>
      </w:r>
      <w:r>
        <w:t>une</w:t>
      </w:r>
      <w:r>
        <w:rPr>
          <w:spacing w:val="27"/>
        </w:rPr>
        <w:t xml:space="preserve"> </w:t>
      </w:r>
      <w:r>
        <w:t>réorganisation</w:t>
      </w:r>
      <w:r>
        <w:rPr>
          <w:spacing w:val="26"/>
        </w:rPr>
        <w:t xml:space="preserve"> </w:t>
      </w:r>
      <w:r>
        <w:t>du</w:t>
      </w:r>
      <w:r>
        <w:rPr>
          <w:spacing w:val="27"/>
        </w:rPr>
        <w:t xml:space="preserve"> </w:t>
      </w:r>
      <w:r>
        <w:t>fonctionnement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l’organisation,</w:t>
      </w:r>
      <w:r>
        <w:rPr>
          <w:spacing w:val="26"/>
        </w:rPr>
        <w:t xml:space="preserve"> </w:t>
      </w:r>
      <w:r>
        <w:t>une</w:t>
      </w:r>
      <w:r>
        <w:rPr>
          <w:spacing w:val="27"/>
        </w:rPr>
        <w:t xml:space="preserve"> </w:t>
      </w:r>
      <w:r>
        <w:t>adhésion</w:t>
      </w:r>
      <w:r>
        <w:rPr>
          <w:spacing w:val="27"/>
        </w:rPr>
        <w:t xml:space="preserve"> </w:t>
      </w:r>
      <w:r>
        <w:t>des</w:t>
      </w:r>
      <w:r>
        <w:rPr>
          <w:spacing w:val="-52"/>
        </w:rPr>
        <w:t xml:space="preserve"> </w:t>
      </w:r>
      <w:r>
        <w:t>salariés</w:t>
      </w:r>
      <w:r>
        <w:rPr>
          <w:spacing w:val="3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compétences</w:t>
      </w:r>
      <w:r>
        <w:rPr>
          <w:spacing w:val="5"/>
        </w:rPr>
        <w:t xml:space="preserve"> </w:t>
      </w:r>
      <w:r>
        <w:t>nouvelles.</w:t>
      </w:r>
    </w:p>
    <w:p w14:paraId="4D2BF55E" w14:textId="77777777" w:rsidR="00122AD3" w:rsidRDefault="00122AD3" w:rsidP="00F42F6E">
      <w:pPr>
        <w:rPr>
          <w:sz w:val="16"/>
        </w:rPr>
      </w:pPr>
    </w:p>
    <w:p w14:paraId="2A70E66D" w14:textId="77777777" w:rsidR="00122AD3" w:rsidRDefault="00122AD3" w:rsidP="00F42F6E">
      <w:r>
        <w:t>Car</w:t>
      </w:r>
      <w:r>
        <w:rPr>
          <w:spacing w:val="9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numérique</w:t>
      </w:r>
      <w:r>
        <w:rPr>
          <w:spacing w:val="10"/>
        </w:rPr>
        <w:t xml:space="preserve"> </w:t>
      </w:r>
      <w:r>
        <w:t>est</w:t>
      </w:r>
      <w:r>
        <w:rPr>
          <w:spacing w:val="10"/>
        </w:rPr>
        <w:t xml:space="preserve"> </w:t>
      </w:r>
      <w:r>
        <w:t>utilisé</w:t>
      </w:r>
      <w:r>
        <w:rPr>
          <w:spacing w:val="9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mauvais</w:t>
      </w:r>
      <w:r>
        <w:rPr>
          <w:spacing w:val="9"/>
        </w:rPr>
        <w:t xml:space="preserve"> </w:t>
      </w:r>
      <w:r>
        <w:t>escient</w:t>
      </w:r>
      <w:r>
        <w:rPr>
          <w:spacing w:val="9"/>
        </w:rPr>
        <w:t xml:space="preserve"> </w:t>
      </w:r>
      <w:r>
        <w:t>ou</w:t>
      </w:r>
      <w:r>
        <w:rPr>
          <w:spacing w:val="10"/>
        </w:rPr>
        <w:t xml:space="preserve"> </w:t>
      </w:r>
      <w:r>
        <w:t>peu</w:t>
      </w:r>
      <w:r>
        <w:rPr>
          <w:spacing w:val="9"/>
        </w:rPr>
        <w:t xml:space="preserve"> </w:t>
      </w:r>
      <w:r>
        <w:t>optimisé,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performance</w:t>
      </w:r>
      <w:r>
        <w:rPr>
          <w:spacing w:val="9"/>
        </w:rPr>
        <w:t xml:space="preserve"> </w:t>
      </w:r>
      <w:r>
        <w:t>sera</w:t>
      </w:r>
      <w:r>
        <w:rPr>
          <w:spacing w:val="10"/>
        </w:rPr>
        <w:t xml:space="preserve"> </w:t>
      </w:r>
      <w:r>
        <w:t>alors</w:t>
      </w:r>
      <w:r>
        <w:rPr>
          <w:spacing w:val="11"/>
        </w:rPr>
        <w:t xml:space="preserve"> </w:t>
      </w:r>
      <w:r>
        <w:t>remise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question</w:t>
      </w:r>
      <w:r>
        <w:rPr>
          <w:spacing w:val="10"/>
        </w:rPr>
        <w:t xml:space="preserve"> </w:t>
      </w:r>
      <w:r>
        <w:t>:</w:t>
      </w:r>
    </w:p>
    <w:p w14:paraId="48449DD1" w14:textId="77777777" w:rsidR="00122AD3" w:rsidRDefault="00122AD3" w:rsidP="00122AD3">
      <w:pPr>
        <w:pStyle w:val="BodyText"/>
        <w:spacing w:before="4"/>
        <w:rPr>
          <w:sz w:val="24"/>
        </w:rPr>
      </w:pPr>
    </w:p>
    <w:p w14:paraId="0B6739F0" w14:textId="77777777" w:rsidR="00122AD3" w:rsidRDefault="00122AD3" w:rsidP="00F42F6E">
      <w:pPr>
        <w:pStyle w:val="ListParagraph"/>
        <w:numPr>
          <w:ilvl w:val="0"/>
          <w:numId w:val="12"/>
        </w:numPr>
      </w:pPr>
      <w:r>
        <w:t>litige</w:t>
      </w:r>
      <w:r w:rsidRPr="00F42F6E">
        <w:rPr>
          <w:spacing w:val="9"/>
        </w:rPr>
        <w:t xml:space="preserve"> </w:t>
      </w:r>
      <w:r>
        <w:t>avec</w:t>
      </w:r>
      <w:r w:rsidRPr="00F42F6E">
        <w:rPr>
          <w:spacing w:val="12"/>
        </w:rPr>
        <w:t xml:space="preserve"> </w:t>
      </w:r>
      <w:r>
        <w:t>les</w:t>
      </w:r>
      <w:r w:rsidRPr="00F42F6E">
        <w:rPr>
          <w:spacing w:val="10"/>
        </w:rPr>
        <w:t xml:space="preserve"> </w:t>
      </w:r>
      <w:r>
        <w:t>consommateurs</w:t>
      </w:r>
      <w:r w:rsidRPr="00F42F6E">
        <w:rPr>
          <w:spacing w:val="11"/>
        </w:rPr>
        <w:t xml:space="preserve"> </w:t>
      </w:r>
      <w:r>
        <w:t>;</w:t>
      </w:r>
    </w:p>
    <w:p w14:paraId="12266BF4" w14:textId="77777777" w:rsidR="00122AD3" w:rsidRDefault="00122AD3" w:rsidP="00F42F6E">
      <w:pPr>
        <w:pStyle w:val="ListParagraph"/>
        <w:numPr>
          <w:ilvl w:val="0"/>
          <w:numId w:val="12"/>
        </w:numPr>
      </w:pPr>
      <w:r>
        <w:t>non-respect</w:t>
      </w:r>
      <w:r w:rsidRPr="00F42F6E">
        <w:rPr>
          <w:spacing w:val="8"/>
        </w:rPr>
        <w:t xml:space="preserve"> </w:t>
      </w:r>
      <w:r>
        <w:t>des</w:t>
      </w:r>
      <w:r w:rsidRPr="00F42F6E">
        <w:rPr>
          <w:spacing w:val="10"/>
        </w:rPr>
        <w:t xml:space="preserve"> </w:t>
      </w:r>
      <w:r>
        <w:t>délais</w:t>
      </w:r>
      <w:r w:rsidRPr="00F42F6E">
        <w:rPr>
          <w:spacing w:val="12"/>
        </w:rPr>
        <w:t xml:space="preserve"> </w:t>
      </w:r>
      <w:r>
        <w:t>;</w:t>
      </w:r>
    </w:p>
    <w:p w14:paraId="67083938" w14:textId="77777777" w:rsidR="00122AD3" w:rsidRDefault="00122AD3" w:rsidP="00F42F6E">
      <w:pPr>
        <w:pStyle w:val="ListParagraph"/>
        <w:numPr>
          <w:ilvl w:val="0"/>
          <w:numId w:val="12"/>
        </w:numPr>
      </w:pPr>
      <w:r>
        <w:t>mauvaise</w:t>
      </w:r>
      <w:r w:rsidRPr="00F42F6E">
        <w:rPr>
          <w:spacing w:val="10"/>
        </w:rPr>
        <w:t xml:space="preserve"> </w:t>
      </w:r>
      <w:r>
        <w:t>e-réputation</w:t>
      </w:r>
      <w:r w:rsidRPr="00F42F6E">
        <w:rPr>
          <w:spacing w:val="10"/>
        </w:rPr>
        <w:t xml:space="preserve"> </w:t>
      </w:r>
      <w:r>
        <w:t>de</w:t>
      </w:r>
      <w:r w:rsidRPr="00F42F6E">
        <w:rPr>
          <w:spacing w:val="10"/>
        </w:rPr>
        <w:t xml:space="preserve"> </w:t>
      </w:r>
      <w:r>
        <w:t>la</w:t>
      </w:r>
      <w:r w:rsidRPr="00F42F6E">
        <w:rPr>
          <w:spacing w:val="9"/>
        </w:rPr>
        <w:t xml:space="preserve"> </w:t>
      </w:r>
      <w:r>
        <w:t>part</w:t>
      </w:r>
      <w:r w:rsidRPr="00F42F6E">
        <w:rPr>
          <w:spacing w:val="9"/>
        </w:rPr>
        <w:t xml:space="preserve"> </w:t>
      </w:r>
      <w:r>
        <w:t>des</w:t>
      </w:r>
      <w:r w:rsidRPr="00F42F6E">
        <w:rPr>
          <w:spacing w:val="10"/>
        </w:rPr>
        <w:t xml:space="preserve"> </w:t>
      </w:r>
      <w:r>
        <w:t>salariés</w:t>
      </w:r>
      <w:r w:rsidRPr="00F42F6E">
        <w:rPr>
          <w:spacing w:val="10"/>
        </w:rPr>
        <w:t xml:space="preserve"> </w:t>
      </w:r>
      <w:r>
        <w:t>mais</w:t>
      </w:r>
      <w:r w:rsidRPr="00F42F6E">
        <w:rPr>
          <w:spacing w:val="10"/>
        </w:rPr>
        <w:t xml:space="preserve"> </w:t>
      </w:r>
      <w:r>
        <w:t>aussi</w:t>
      </w:r>
      <w:r w:rsidRPr="00F42F6E">
        <w:rPr>
          <w:spacing w:val="10"/>
        </w:rPr>
        <w:t xml:space="preserve"> </w:t>
      </w:r>
      <w:r>
        <w:t>des</w:t>
      </w:r>
      <w:r w:rsidRPr="00F42F6E">
        <w:rPr>
          <w:spacing w:val="10"/>
        </w:rPr>
        <w:t xml:space="preserve"> </w:t>
      </w:r>
      <w:r>
        <w:t>e-consommateurs</w:t>
      </w:r>
      <w:r w:rsidRPr="00F42F6E">
        <w:rPr>
          <w:spacing w:val="13"/>
        </w:rPr>
        <w:t xml:space="preserve"> </w:t>
      </w:r>
      <w:r>
        <w:t>;</w:t>
      </w:r>
    </w:p>
    <w:p w14:paraId="4188016B" w14:textId="77777777" w:rsidR="00122AD3" w:rsidRDefault="00122AD3" w:rsidP="00F42F6E">
      <w:pPr>
        <w:pStyle w:val="ListParagraph"/>
        <w:numPr>
          <w:ilvl w:val="0"/>
          <w:numId w:val="12"/>
        </w:numPr>
      </w:pPr>
      <w:r>
        <w:t>investissement</w:t>
      </w:r>
      <w:r w:rsidRPr="00F42F6E">
        <w:rPr>
          <w:spacing w:val="9"/>
        </w:rPr>
        <w:t xml:space="preserve"> </w:t>
      </w:r>
      <w:r>
        <w:t>peu</w:t>
      </w:r>
      <w:r w:rsidRPr="00F42F6E">
        <w:rPr>
          <w:spacing w:val="10"/>
        </w:rPr>
        <w:t xml:space="preserve"> </w:t>
      </w:r>
      <w:r>
        <w:t>efficace</w:t>
      </w:r>
      <w:r w:rsidRPr="00F42F6E">
        <w:rPr>
          <w:spacing w:val="11"/>
        </w:rPr>
        <w:t xml:space="preserve"> </w:t>
      </w:r>
      <w:r>
        <w:t>;</w:t>
      </w:r>
    </w:p>
    <w:p w14:paraId="19AB4B2D" w14:textId="77777777" w:rsidR="00122AD3" w:rsidRDefault="00122AD3" w:rsidP="00F42F6E">
      <w:pPr>
        <w:pStyle w:val="ListParagraph"/>
        <w:numPr>
          <w:ilvl w:val="0"/>
          <w:numId w:val="12"/>
        </w:numPr>
      </w:pPr>
      <w:r>
        <w:t>salariés</w:t>
      </w:r>
      <w:r w:rsidRPr="00F42F6E">
        <w:rPr>
          <w:spacing w:val="12"/>
        </w:rPr>
        <w:t xml:space="preserve"> </w:t>
      </w:r>
      <w:r>
        <w:t>démotivés,</w:t>
      </w:r>
      <w:r w:rsidRPr="00F42F6E">
        <w:rPr>
          <w:spacing w:val="12"/>
        </w:rPr>
        <w:t xml:space="preserve"> </w:t>
      </w:r>
      <w:r>
        <w:t>réfractaires</w:t>
      </w:r>
      <w:r w:rsidRPr="00F42F6E">
        <w:rPr>
          <w:spacing w:val="13"/>
        </w:rPr>
        <w:t xml:space="preserve"> </w:t>
      </w:r>
      <w:r>
        <w:t>au</w:t>
      </w:r>
      <w:r w:rsidRPr="00F42F6E">
        <w:rPr>
          <w:spacing w:val="12"/>
        </w:rPr>
        <w:t xml:space="preserve"> </w:t>
      </w:r>
      <w:r>
        <w:t>changement</w:t>
      </w:r>
      <w:r w:rsidRPr="00F42F6E">
        <w:rPr>
          <w:spacing w:val="14"/>
        </w:rPr>
        <w:t xml:space="preserve"> </w:t>
      </w:r>
      <w:r>
        <w:t>;</w:t>
      </w:r>
    </w:p>
    <w:p w14:paraId="5B6FC700" w14:textId="77777777" w:rsidR="00122AD3" w:rsidRDefault="00122AD3" w:rsidP="00F42F6E">
      <w:pPr>
        <w:pStyle w:val="ListParagraph"/>
        <w:numPr>
          <w:ilvl w:val="0"/>
          <w:numId w:val="12"/>
        </w:numPr>
      </w:pPr>
      <w:r>
        <w:t>utilisation</w:t>
      </w:r>
      <w:r w:rsidRPr="00F42F6E">
        <w:rPr>
          <w:spacing w:val="13"/>
        </w:rPr>
        <w:t xml:space="preserve"> </w:t>
      </w:r>
      <w:r>
        <w:t>détournée</w:t>
      </w:r>
      <w:r w:rsidRPr="00F42F6E">
        <w:rPr>
          <w:spacing w:val="13"/>
        </w:rPr>
        <w:t xml:space="preserve"> </w:t>
      </w:r>
      <w:r>
        <w:t>du</w:t>
      </w:r>
      <w:r w:rsidRPr="00F42F6E">
        <w:rPr>
          <w:spacing w:val="13"/>
        </w:rPr>
        <w:t xml:space="preserve"> </w:t>
      </w:r>
      <w:r>
        <w:t>numérique</w:t>
      </w:r>
      <w:r w:rsidRPr="00F42F6E">
        <w:rPr>
          <w:spacing w:val="14"/>
        </w:rPr>
        <w:t xml:space="preserve"> </w:t>
      </w:r>
      <w:r>
        <w:t>(surveillance</w:t>
      </w:r>
      <w:r w:rsidRPr="00F42F6E">
        <w:rPr>
          <w:spacing w:val="13"/>
        </w:rPr>
        <w:t xml:space="preserve"> </w:t>
      </w:r>
      <w:r>
        <w:t>des</w:t>
      </w:r>
      <w:r w:rsidRPr="00F42F6E">
        <w:rPr>
          <w:spacing w:val="13"/>
        </w:rPr>
        <w:t xml:space="preserve"> </w:t>
      </w:r>
      <w:r>
        <w:t>salariés).</w:t>
      </w:r>
    </w:p>
    <w:p w14:paraId="637DFB4F" w14:textId="77777777" w:rsidR="00122AD3" w:rsidRPr="00A56425" w:rsidRDefault="00122AD3" w:rsidP="000A7046">
      <w:pPr>
        <w:jc w:val="center"/>
        <w:rPr>
          <w:sz w:val="24"/>
          <w:szCs w:val="24"/>
        </w:rPr>
      </w:pPr>
    </w:p>
    <w:sectPr w:rsidR="00122AD3" w:rsidRPr="00A564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5E18" w14:textId="77777777" w:rsidR="002B2B04" w:rsidRDefault="002B2B04" w:rsidP="004142F4">
      <w:pPr>
        <w:spacing w:after="0"/>
      </w:pPr>
      <w:r>
        <w:separator/>
      </w:r>
    </w:p>
  </w:endnote>
  <w:endnote w:type="continuationSeparator" w:id="0">
    <w:p w14:paraId="4011D099" w14:textId="77777777" w:rsidR="002B2B04" w:rsidRDefault="002B2B04" w:rsidP="004142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03F4" w14:textId="77777777" w:rsidR="004142F4" w:rsidRDefault="004142F4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A1CADBE" w14:textId="77777777" w:rsidR="004142F4" w:rsidRDefault="00414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9617" w14:textId="77777777" w:rsidR="002B2B04" w:rsidRDefault="002B2B04" w:rsidP="004142F4">
      <w:pPr>
        <w:spacing w:after="0"/>
      </w:pPr>
      <w:r>
        <w:separator/>
      </w:r>
    </w:p>
  </w:footnote>
  <w:footnote w:type="continuationSeparator" w:id="0">
    <w:p w14:paraId="4A0CE15F" w14:textId="77777777" w:rsidR="002B2B04" w:rsidRDefault="002B2B04" w:rsidP="004142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F513" w14:textId="79BA1E20" w:rsidR="004142F4" w:rsidRDefault="004142F4">
    <w:pPr>
      <w:pStyle w:val="Header"/>
    </w:pPr>
    <w:r>
      <w:t xml:space="preserve">MUNIER Florian – STMG – MSGN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E8F"/>
    <w:multiLevelType w:val="hybridMultilevel"/>
    <w:tmpl w:val="7FDA403C"/>
    <w:lvl w:ilvl="0" w:tplc="A87AF71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color w:val="4472C4" w:themeColor="accent1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C2077"/>
    <w:multiLevelType w:val="hybridMultilevel"/>
    <w:tmpl w:val="B7D86E30"/>
    <w:lvl w:ilvl="0" w:tplc="ED4E7124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C09D0"/>
    <w:multiLevelType w:val="hybridMultilevel"/>
    <w:tmpl w:val="22047530"/>
    <w:lvl w:ilvl="0" w:tplc="ED4E7124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001C0"/>
    <w:multiLevelType w:val="hybridMultilevel"/>
    <w:tmpl w:val="FDE87AA4"/>
    <w:lvl w:ilvl="0" w:tplc="C1E63672">
      <w:start w:val="8"/>
      <w:numFmt w:val="decimal"/>
      <w:pStyle w:val="06QuestionLDP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83864"/>
    <w:multiLevelType w:val="hybridMultilevel"/>
    <w:tmpl w:val="2F5674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00011"/>
    <w:multiLevelType w:val="hybridMultilevel"/>
    <w:tmpl w:val="7B025C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F55FE"/>
    <w:multiLevelType w:val="hybridMultilevel"/>
    <w:tmpl w:val="89029964"/>
    <w:lvl w:ilvl="0" w:tplc="ED4E7124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D1CED"/>
    <w:multiLevelType w:val="hybridMultilevel"/>
    <w:tmpl w:val="DE3E9492"/>
    <w:lvl w:ilvl="0" w:tplc="ED4E7124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94872"/>
    <w:multiLevelType w:val="multilevel"/>
    <w:tmpl w:val="FE3CE726"/>
    <w:lvl w:ilvl="0">
      <w:start w:val="3"/>
      <w:numFmt w:val="decimal"/>
      <w:lvlText w:val="%1"/>
      <w:lvlJc w:val="left"/>
      <w:pPr>
        <w:ind w:left="580" w:hanging="36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366" w:hanging="366"/>
        <w:jc w:val="left"/>
      </w:pPr>
      <w:rPr>
        <w:rFonts w:ascii="Arial" w:eastAsia="Arial" w:hAnsi="Arial" w:cs="Arial" w:hint="default"/>
        <w:b/>
        <w:bCs/>
        <w:spacing w:val="0"/>
        <w:w w:val="100"/>
        <w:sz w:val="20"/>
        <w:szCs w:val="20"/>
        <w:lang w:val="fr-FR" w:eastAsia="en-US" w:bidi="ar-SA"/>
      </w:rPr>
    </w:lvl>
    <w:lvl w:ilvl="2">
      <w:numFmt w:val="bullet"/>
      <w:lvlText w:val="-"/>
      <w:lvlJc w:val="left"/>
      <w:pPr>
        <w:ind w:left="940" w:hanging="697"/>
      </w:pPr>
      <w:rPr>
        <w:rFonts w:ascii="Calibri" w:eastAsia="Calibri" w:hAnsi="Calibri" w:cs="Calibri" w:hint="default"/>
        <w:w w:val="100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2798" w:hanging="69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56" w:hanging="69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14" w:hanging="69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72" w:hanging="69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30" w:hanging="69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88" w:hanging="697"/>
      </w:pPr>
      <w:rPr>
        <w:rFonts w:hint="default"/>
        <w:lang w:val="fr-FR" w:eastAsia="en-US" w:bidi="ar-SA"/>
      </w:rPr>
    </w:lvl>
  </w:abstractNum>
  <w:abstractNum w:abstractNumId="9" w15:restartNumberingAfterBreak="0">
    <w:nsid w:val="698854A8"/>
    <w:multiLevelType w:val="hybridMultilevel"/>
    <w:tmpl w:val="00DA122E"/>
    <w:lvl w:ilvl="0" w:tplc="E24054E8">
      <w:numFmt w:val="bullet"/>
      <w:lvlText w:val=""/>
      <w:lvlJc w:val="left"/>
      <w:pPr>
        <w:ind w:left="1636" w:hanging="697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988CC562">
      <w:numFmt w:val="bullet"/>
      <w:lvlText w:val="•"/>
      <w:lvlJc w:val="left"/>
      <w:pPr>
        <w:ind w:left="2566" w:hanging="697"/>
      </w:pPr>
      <w:rPr>
        <w:rFonts w:hint="default"/>
        <w:lang w:val="fr-FR" w:eastAsia="en-US" w:bidi="ar-SA"/>
      </w:rPr>
    </w:lvl>
    <w:lvl w:ilvl="2" w:tplc="F73A0798">
      <w:numFmt w:val="bullet"/>
      <w:lvlText w:val="•"/>
      <w:lvlJc w:val="left"/>
      <w:pPr>
        <w:ind w:left="3492" w:hanging="697"/>
      </w:pPr>
      <w:rPr>
        <w:rFonts w:hint="default"/>
        <w:lang w:val="fr-FR" w:eastAsia="en-US" w:bidi="ar-SA"/>
      </w:rPr>
    </w:lvl>
    <w:lvl w:ilvl="3" w:tplc="9A24EA70">
      <w:numFmt w:val="bullet"/>
      <w:lvlText w:val="•"/>
      <w:lvlJc w:val="left"/>
      <w:pPr>
        <w:ind w:left="4419" w:hanging="697"/>
      </w:pPr>
      <w:rPr>
        <w:rFonts w:hint="default"/>
        <w:lang w:val="fr-FR" w:eastAsia="en-US" w:bidi="ar-SA"/>
      </w:rPr>
    </w:lvl>
    <w:lvl w:ilvl="4" w:tplc="755CECA4">
      <w:numFmt w:val="bullet"/>
      <w:lvlText w:val="•"/>
      <w:lvlJc w:val="left"/>
      <w:pPr>
        <w:ind w:left="5345" w:hanging="697"/>
      </w:pPr>
      <w:rPr>
        <w:rFonts w:hint="default"/>
        <w:lang w:val="fr-FR" w:eastAsia="en-US" w:bidi="ar-SA"/>
      </w:rPr>
    </w:lvl>
    <w:lvl w:ilvl="5" w:tplc="ED9C20FA">
      <w:numFmt w:val="bullet"/>
      <w:lvlText w:val="•"/>
      <w:lvlJc w:val="left"/>
      <w:pPr>
        <w:ind w:left="6272" w:hanging="697"/>
      </w:pPr>
      <w:rPr>
        <w:rFonts w:hint="default"/>
        <w:lang w:val="fr-FR" w:eastAsia="en-US" w:bidi="ar-SA"/>
      </w:rPr>
    </w:lvl>
    <w:lvl w:ilvl="6" w:tplc="9B98A62A">
      <w:numFmt w:val="bullet"/>
      <w:lvlText w:val="•"/>
      <w:lvlJc w:val="left"/>
      <w:pPr>
        <w:ind w:left="7198" w:hanging="697"/>
      </w:pPr>
      <w:rPr>
        <w:rFonts w:hint="default"/>
        <w:lang w:val="fr-FR" w:eastAsia="en-US" w:bidi="ar-SA"/>
      </w:rPr>
    </w:lvl>
    <w:lvl w:ilvl="7" w:tplc="348AEFC8">
      <w:numFmt w:val="bullet"/>
      <w:lvlText w:val="•"/>
      <w:lvlJc w:val="left"/>
      <w:pPr>
        <w:ind w:left="8125" w:hanging="697"/>
      </w:pPr>
      <w:rPr>
        <w:rFonts w:hint="default"/>
        <w:lang w:val="fr-FR" w:eastAsia="en-US" w:bidi="ar-SA"/>
      </w:rPr>
    </w:lvl>
    <w:lvl w:ilvl="8" w:tplc="7D1ABC26">
      <w:numFmt w:val="bullet"/>
      <w:lvlText w:val="•"/>
      <w:lvlJc w:val="left"/>
      <w:pPr>
        <w:ind w:left="9051" w:hanging="697"/>
      </w:pPr>
      <w:rPr>
        <w:rFonts w:hint="default"/>
        <w:lang w:val="fr-FR" w:eastAsia="en-US" w:bidi="ar-SA"/>
      </w:rPr>
    </w:lvl>
  </w:abstractNum>
  <w:abstractNum w:abstractNumId="10" w15:restartNumberingAfterBreak="0">
    <w:nsid w:val="6C0704D3"/>
    <w:multiLevelType w:val="hybridMultilevel"/>
    <w:tmpl w:val="C324F724"/>
    <w:lvl w:ilvl="0" w:tplc="F38263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A7EDB"/>
    <w:multiLevelType w:val="hybridMultilevel"/>
    <w:tmpl w:val="D7F4374C"/>
    <w:lvl w:ilvl="0" w:tplc="ED4E7124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156857">
    <w:abstractNumId w:val="2"/>
  </w:num>
  <w:num w:numId="2" w16cid:durableId="1039087351">
    <w:abstractNumId w:val="5"/>
  </w:num>
  <w:num w:numId="3" w16cid:durableId="1862669797">
    <w:abstractNumId w:val="0"/>
  </w:num>
  <w:num w:numId="4" w16cid:durableId="1682122582">
    <w:abstractNumId w:val="3"/>
  </w:num>
  <w:num w:numId="5" w16cid:durableId="1326284209">
    <w:abstractNumId w:val="10"/>
  </w:num>
  <w:num w:numId="6" w16cid:durableId="934632048">
    <w:abstractNumId w:val="7"/>
  </w:num>
  <w:num w:numId="7" w16cid:durableId="789325683">
    <w:abstractNumId w:val="1"/>
  </w:num>
  <w:num w:numId="8" w16cid:durableId="1136223603">
    <w:abstractNumId w:val="4"/>
  </w:num>
  <w:num w:numId="9" w16cid:durableId="2050377798">
    <w:abstractNumId w:val="11"/>
  </w:num>
  <w:num w:numId="10" w16cid:durableId="703285197">
    <w:abstractNumId w:val="9"/>
  </w:num>
  <w:num w:numId="11" w16cid:durableId="944309733">
    <w:abstractNumId w:val="8"/>
  </w:num>
  <w:num w:numId="12" w16cid:durableId="17529665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36F7"/>
    <w:rsid w:val="000175A7"/>
    <w:rsid w:val="000A4972"/>
    <w:rsid w:val="000A7046"/>
    <w:rsid w:val="00116F38"/>
    <w:rsid w:val="00122AD3"/>
    <w:rsid w:val="001B50CC"/>
    <w:rsid w:val="0027243F"/>
    <w:rsid w:val="002A3F88"/>
    <w:rsid w:val="002B2B04"/>
    <w:rsid w:val="002B6C80"/>
    <w:rsid w:val="004142F4"/>
    <w:rsid w:val="004E1114"/>
    <w:rsid w:val="00532E9E"/>
    <w:rsid w:val="005469E2"/>
    <w:rsid w:val="006B627A"/>
    <w:rsid w:val="006F5FC7"/>
    <w:rsid w:val="008536F7"/>
    <w:rsid w:val="00930401"/>
    <w:rsid w:val="00977C6C"/>
    <w:rsid w:val="00A56425"/>
    <w:rsid w:val="00B35C28"/>
    <w:rsid w:val="00B3613B"/>
    <w:rsid w:val="00CA738F"/>
    <w:rsid w:val="00CE4F4D"/>
    <w:rsid w:val="00E46A84"/>
    <w:rsid w:val="00F42F6E"/>
    <w:rsid w:val="00FC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565C"/>
  <w15:docId w15:val="{ABE6A588-553E-408F-BD97-52559E73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2F4"/>
    <w:pPr>
      <w:spacing w:line="240" w:lineRule="auto"/>
      <w:jc w:val="both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C6C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AD3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2F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42F4"/>
  </w:style>
  <w:style w:type="paragraph" w:styleId="Footer">
    <w:name w:val="footer"/>
    <w:basedOn w:val="Normal"/>
    <w:link w:val="FooterChar"/>
    <w:uiPriority w:val="99"/>
    <w:unhideWhenUsed/>
    <w:rsid w:val="004142F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42F4"/>
  </w:style>
  <w:style w:type="character" w:customStyle="1" w:styleId="wixui-rich-texttext">
    <w:name w:val="wixui-rich-text__text"/>
    <w:basedOn w:val="DefaultParagraphFont"/>
    <w:rsid w:val="004142F4"/>
  </w:style>
  <w:style w:type="paragraph" w:styleId="NoSpacing">
    <w:name w:val="No Spacing"/>
    <w:uiPriority w:val="1"/>
    <w:qFormat/>
    <w:rsid w:val="00A56425"/>
    <w:pPr>
      <w:spacing w:after="0" w:line="240" w:lineRule="auto"/>
      <w:jc w:val="both"/>
    </w:pPr>
    <w:rPr>
      <w:rFonts w:asciiTheme="majorHAnsi" w:hAnsiTheme="majorHAnsi"/>
    </w:rPr>
  </w:style>
  <w:style w:type="paragraph" w:customStyle="1" w:styleId="Default">
    <w:name w:val="Default"/>
    <w:rsid w:val="00A564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1"/>
    <w:qFormat/>
    <w:rsid w:val="00A564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7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06QuestionLDP">
    <w:name w:val="06_QuestionLDP"/>
    <w:basedOn w:val="Normal"/>
    <w:rsid w:val="000175A7"/>
    <w:pPr>
      <w:numPr>
        <w:numId w:val="4"/>
      </w:numPr>
      <w:spacing w:before="120" w:after="0"/>
    </w:pPr>
    <w:rPr>
      <w:rFonts w:ascii="Times New Roman" w:eastAsia="Times New Roman" w:hAnsi="Times New Roman" w:cs="Times New Roman"/>
      <w:b/>
      <w:bCs/>
      <w:kern w:val="0"/>
      <w:lang w:eastAsia="fr-FR"/>
    </w:rPr>
  </w:style>
  <w:style w:type="character" w:customStyle="1" w:styleId="e24kjd">
    <w:name w:val="e24kjd"/>
    <w:basedOn w:val="DefaultParagraphFont"/>
    <w:rsid w:val="000175A7"/>
  </w:style>
  <w:style w:type="character" w:styleId="Strong">
    <w:name w:val="Strong"/>
    <w:uiPriority w:val="22"/>
    <w:qFormat/>
    <w:rsid w:val="000175A7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122AD3"/>
    <w:pPr>
      <w:widowControl w:val="0"/>
      <w:autoSpaceDE w:val="0"/>
      <w:autoSpaceDN w:val="0"/>
      <w:spacing w:after="0"/>
      <w:jc w:val="left"/>
    </w:pPr>
    <w:rPr>
      <w:rFonts w:ascii="Arial MT" w:eastAsia="Arial MT" w:hAnsi="Arial MT" w:cs="Arial MT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22AD3"/>
    <w:rPr>
      <w:rFonts w:ascii="Arial MT" w:eastAsia="Arial MT" w:hAnsi="Arial MT" w:cs="Arial MT"/>
      <w:kern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A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pinion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munier</dc:creator>
  <cp:keywords/>
  <dc:description/>
  <cp:lastModifiedBy>florian munier</cp:lastModifiedBy>
  <cp:revision>10</cp:revision>
  <dcterms:created xsi:type="dcterms:W3CDTF">2023-09-08T19:47:00Z</dcterms:created>
  <dcterms:modified xsi:type="dcterms:W3CDTF">2023-09-12T16:30:00Z</dcterms:modified>
</cp:coreProperties>
</file>